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BFDC7" w14:textId="77777777" w:rsidR="0007679D" w:rsidRDefault="0007679D">
      <w:pPr>
        <w:tabs>
          <w:tab w:val="left" w:pos="108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03A8EA" w14:textId="77777777" w:rsidR="0007679D" w:rsidRDefault="00E167B3">
      <w:pPr>
        <w:tabs>
          <w:tab w:val="left" w:pos="108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Návrh na plnenie kritéria  - cenová ponuka</w:t>
      </w:r>
    </w:p>
    <w:p w14:paraId="2C73E8E2" w14:textId="77777777" w:rsidR="0007679D" w:rsidRDefault="0007679D">
      <w:pPr>
        <w:tabs>
          <w:tab w:val="left" w:pos="1080"/>
        </w:tabs>
        <w:spacing w:after="0"/>
        <w:ind w:right="-1"/>
        <w:jc w:val="center"/>
        <w:rPr>
          <w:rFonts w:ascii="Times New Roman" w:hAnsi="Times New Roman" w:cs="Times New Roman"/>
          <w:b/>
          <w:smallCaps/>
        </w:rPr>
      </w:pPr>
    </w:p>
    <w:p w14:paraId="75B9F1B4" w14:textId="77777777" w:rsidR="0007679D" w:rsidRDefault="0007679D">
      <w:pPr>
        <w:tabs>
          <w:tab w:val="left" w:pos="1080"/>
        </w:tabs>
        <w:spacing w:after="0"/>
        <w:ind w:right="-1"/>
        <w:jc w:val="center"/>
        <w:rPr>
          <w:rFonts w:ascii="Times New Roman" w:hAnsi="Times New Roman" w:cs="Times New Roman"/>
          <w:b/>
          <w:smallCaps/>
        </w:rPr>
      </w:pPr>
    </w:p>
    <w:p w14:paraId="797A6ACB" w14:textId="77777777" w:rsidR="0007679D" w:rsidRDefault="00E167B3">
      <w:pPr>
        <w:tabs>
          <w:tab w:val="left" w:pos="1080"/>
        </w:tabs>
        <w:spacing w:after="0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Názov predmetu zákazky:</w:t>
      </w:r>
    </w:p>
    <w:p w14:paraId="685FD6DE" w14:textId="77777777" w:rsidR="0007679D" w:rsidRDefault="0007679D">
      <w:pPr>
        <w:pStyle w:val="Default"/>
        <w:spacing w:line="264" w:lineRule="auto"/>
        <w:ind w:left="10" w:right="-1" w:hanging="10"/>
        <w:jc w:val="center"/>
        <w:rPr>
          <w:b/>
          <w:bCs/>
        </w:rPr>
      </w:pPr>
    </w:p>
    <w:p w14:paraId="3FC2FCDB" w14:textId="5EECA9E6" w:rsidR="0007679D" w:rsidRPr="006D2429" w:rsidRDefault="00E167B3">
      <w:pPr>
        <w:pStyle w:val="Default"/>
        <w:spacing w:line="264" w:lineRule="auto"/>
        <w:ind w:left="10" w:right="-1" w:hanging="10"/>
        <w:jc w:val="center"/>
        <w:rPr>
          <w:b/>
          <w:bCs/>
          <w:sz w:val="28"/>
          <w:szCs w:val="28"/>
        </w:rPr>
      </w:pPr>
      <w:r w:rsidRPr="006D2429">
        <w:rPr>
          <w:b/>
          <w:bCs/>
          <w:sz w:val="28"/>
          <w:szCs w:val="28"/>
        </w:rPr>
        <w:t>„</w:t>
      </w:r>
      <w:r w:rsidR="006E7E88" w:rsidRPr="006D2429">
        <w:rPr>
          <w:b/>
          <w:bCs/>
          <w:sz w:val="28"/>
          <w:szCs w:val="28"/>
        </w:rPr>
        <w:t>Stavebný dozor</w:t>
      </w:r>
      <w:bookmarkStart w:id="0" w:name="_Hlk15678117"/>
      <w:bookmarkEnd w:id="0"/>
      <w:r w:rsidR="006E7E88" w:rsidRPr="006D2429">
        <w:rPr>
          <w:b/>
          <w:bCs/>
          <w:sz w:val="28"/>
          <w:szCs w:val="28"/>
        </w:rPr>
        <w:t>“</w:t>
      </w:r>
    </w:p>
    <w:p w14:paraId="366B4137" w14:textId="77777777" w:rsidR="0007679D" w:rsidRDefault="0007679D">
      <w:pPr>
        <w:tabs>
          <w:tab w:val="left" w:pos="5529"/>
        </w:tabs>
        <w:spacing w:after="0"/>
        <w:ind w:left="11" w:right="-1" w:hanging="11"/>
        <w:rPr>
          <w:rFonts w:ascii="Times New Roman" w:hAnsi="Times New Roman" w:cs="Times New Roman"/>
        </w:rPr>
      </w:pPr>
    </w:p>
    <w:p w14:paraId="4BB1A4C9" w14:textId="77777777" w:rsidR="0007679D" w:rsidRDefault="0007679D">
      <w:pPr>
        <w:tabs>
          <w:tab w:val="left" w:pos="5529"/>
        </w:tabs>
        <w:spacing w:after="0"/>
        <w:ind w:left="11" w:right="-1" w:hanging="11"/>
        <w:rPr>
          <w:rFonts w:ascii="Times New Roman" w:hAnsi="Times New Roman" w:cs="Times New Roman"/>
        </w:rPr>
      </w:pPr>
    </w:p>
    <w:p w14:paraId="790B89A2" w14:textId="77777777" w:rsidR="0007679D" w:rsidRDefault="00E167B3">
      <w:pPr>
        <w:tabs>
          <w:tab w:val="left" w:pos="5529"/>
        </w:tabs>
        <w:spacing w:after="0"/>
        <w:ind w:left="11" w:right="-1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 uchádzača:</w:t>
      </w:r>
    </w:p>
    <w:p w14:paraId="4AAC0B28" w14:textId="77777777" w:rsidR="0007679D" w:rsidRDefault="00E167B3">
      <w:pPr>
        <w:tabs>
          <w:tab w:val="left" w:pos="5529"/>
        </w:tabs>
        <w:spacing w:after="0"/>
        <w:ind w:left="11" w:right="-1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alebo miesto podnikania uchádzača:</w:t>
      </w:r>
    </w:p>
    <w:p w14:paraId="4534C862" w14:textId="77777777" w:rsidR="0007679D" w:rsidRDefault="00E167B3">
      <w:pPr>
        <w:tabs>
          <w:tab w:val="left" w:pos="5529"/>
        </w:tabs>
        <w:spacing w:after="0"/>
        <w:ind w:left="11" w:right="-1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</w:p>
    <w:p w14:paraId="14F8430D" w14:textId="77777777" w:rsidR="0007679D" w:rsidRDefault="00E167B3">
      <w:pPr>
        <w:tabs>
          <w:tab w:val="left" w:pos="5529"/>
        </w:tabs>
        <w:spacing w:after="0"/>
        <w:ind w:left="11" w:right="-1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Právna forma:</w:t>
      </w:r>
    </w:p>
    <w:p w14:paraId="13310F56" w14:textId="77777777" w:rsidR="0007679D" w:rsidRDefault="00E167B3">
      <w:pPr>
        <w:tabs>
          <w:tab w:val="left" w:pos="5529"/>
        </w:tabs>
        <w:spacing w:after="0"/>
        <w:ind w:left="11" w:right="-1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bookmarkStart w:id="1" w:name="_GoBack"/>
      <w:bookmarkEnd w:id="1"/>
    </w:p>
    <w:p w14:paraId="5C25FFE7" w14:textId="77777777" w:rsidR="0007679D" w:rsidRDefault="00E167B3">
      <w:pPr>
        <w:tabs>
          <w:tab w:val="left" w:pos="5529"/>
        </w:tabs>
        <w:spacing w:after="0"/>
        <w:ind w:left="11" w:right="-1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číslo:</w:t>
      </w:r>
    </w:p>
    <w:p w14:paraId="38D71A75" w14:textId="77777777" w:rsidR="0007679D" w:rsidRDefault="0007679D">
      <w:pPr>
        <w:tabs>
          <w:tab w:val="left" w:pos="5529"/>
        </w:tabs>
        <w:spacing w:after="0"/>
        <w:ind w:left="11" w:right="-1" w:hanging="11"/>
        <w:rPr>
          <w:rFonts w:ascii="Times New Roman" w:hAnsi="Times New Roman" w:cs="Times New Roman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5522"/>
        <w:gridCol w:w="1276"/>
        <w:gridCol w:w="994"/>
        <w:gridCol w:w="1269"/>
      </w:tblGrid>
      <w:tr w:rsidR="0007679D" w14:paraId="15E4B13E" w14:textId="77777777" w:rsidTr="006E7E88">
        <w:tc>
          <w:tcPr>
            <w:tcW w:w="5522" w:type="dxa"/>
            <w:shd w:val="clear" w:color="auto" w:fill="auto"/>
            <w:vAlign w:val="center"/>
          </w:tcPr>
          <w:p w14:paraId="2F1ED6AB" w14:textId="77777777" w:rsidR="0007679D" w:rsidRDefault="00E167B3">
            <w:pPr>
              <w:tabs>
                <w:tab w:val="left" w:pos="567"/>
                <w:tab w:val="left" w:pos="1843"/>
                <w:tab w:val="left" w:pos="6096"/>
              </w:tabs>
              <w:spacing w:after="0"/>
              <w:ind w:left="0" w:right="-1" w:firstLine="0"/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lang w:eastAsia="cs-CZ"/>
              </w:rPr>
              <w:t>Predmet zákazky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1E21A2" w14:textId="77777777" w:rsidR="0007679D" w:rsidRDefault="00E167B3">
            <w:pPr>
              <w:tabs>
                <w:tab w:val="left" w:pos="567"/>
                <w:tab w:val="left" w:pos="1843"/>
                <w:tab w:val="left" w:pos="6096"/>
              </w:tabs>
              <w:spacing w:after="0"/>
              <w:ind w:left="0"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Cena bez DPH</w:t>
            </w:r>
          </w:p>
          <w:p w14:paraId="17FD1095" w14:textId="77777777" w:rsidR="0007679D" w:rsidRDefault="00E167B3">
            <w:pPr>
              <w:tabs>
                <w:tab w:val="left" w:pos="567"/>
                <w:tab w:val="left" w:pos="1843"/>
                <w:tab w:val="left" w:pos="6096"/>
              </w:tabs>
              <w:spacing w:after="0"/>
              <w:ind w:left="0" w:right="-1" w:firstLine="0"/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(v EUR</w:t>
            </w:r>
            <w:r>
              <w:rPr>
                <w:rFonts w:ascii="Times New Roman" w:eastAsiaTheme="minorEastAsia" w:hAnsi="Times New Roman" w:cs="Times New Roman"/>
                <w:lang w:eastAsia="cs-CZ"/>
              </w:rPr>
              <w:t>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271D79A" w14:textId="77777777" w:rsidR="0007679D" w:rsidRDefault="00E167B3">
            <w:pPr>
              <w:tabs>
                <w:tab w:val="left" w:pos="567"/>
                <w:tab w:val="left" w:pos="1843"/>
                <w:tab w:val="left" w:pos="6096"/>
              </w:tabs>
              <w:spacing w:after="0"/>
              <w:ind w:left="0"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 xml:space="preserve">DPH 20% </w:t>
            </w:r>
          </w:p>
          <w:p w14:paraId="446926FB" w14:textId="77777777" w:rsidR="0007679D" w:rsidRDefault="00E167B3">
            <w:pPr>
              <w:tabs>
                <w:tab w:val="left" w:pos="567"/>
                <w:tab w:val="left" w:pos="1843"/>
                <w:tab w:val="left" w:pos="6096"/>
              </w:tabs>
              <w:spacing w:after="0"/>
              <w:ind w:left="0"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(v EUR)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94494" w14:textId="77777777" w:rsidR="0007679D" w:rsidRDefault="00E167B3">
            <w:pPr>
              <w:tabs>
                <w:tab w:val="left" w:pos="567"/>
                <w:tab w:val="left" w:pos="1843"/>
                <w:tab w:val="left" w:pos="6096"/>
              </w:tabs>
              <w:spacing w:after="0"/>
              <w:ind w:left="0"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 xml:space="preserve">Cena s DPH </w:t>
            </w:r>
          </w:p>
          <w:p w14:paraId="2B9889A1" w14:textId="77777777" w:rsidR="0007679D" w:rsidRDefault="00E167B3">
            <w:pPr>
              <w:tabs>
                <w:tab w:val="left" w:pos="567"/>
                <w:tab w:val="left" w:pos="1843"/>
                <w:tab w:val="left" w:pos="6096"/>
              </w:tabs>
              <w:spacing w:after="0"/>
              <w:ind w:left="0" w:right="-1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  <w:t>(v EUR)</w:t>
            </w:r>
          </w:p>
        </w:tc>
      </w:tr>
      <w:tr w:rsidR="0007679D" w14:paraId="33D7BCC7" w14:textId="77777777" w:rsidTr="006E7E88">
        <w:trPr>
          <w:trHeight w:val="551"/>
        </w:trPr>
        <w:tc>
          <w:tcPr>
            <w:tcW w:w="5522" w:type="dxa"/>
            <w:shd w:val="clear" w:color="auto" w:fill="auto"/>
            <w:vAlign w:val="center"/>
          </w:tcPr>
          <w:p w14:paraId="4FA60662" w14:textId="36A7C582" w:rsidR="0007679D" w:rsidRDefault="006E7E88">
            <w:pPr>
              <w:tabs>
                <w:tab w:val="left" w:pos="567"/>
                <w:tab w:val="left" w:pos="1843"/>
                <w:tab w:val="left" w:pos="6096"/>
              </w:tabs>
              <w:spacing w:after="0"/>
              <w:ind w:right="-1"/>
              <w:jc w:val="left"/>
              <w:rPr>
                <w:rFonts w:ascii="Times New Roman" w:eastAsiaTheme="minorEastAsia" w:hAnsi="Times New Roman" w:cs="Times New Roman"/>
                <w:bCs/>
                <w:lang w:eastAsia="cs-CZ"/>
              </w:rPr>
            </w:pPr>
            <w:r w:rsidRPr="006E7E88">
              <w:rPr>
                <w:rFonts w:ascii="Times New Roman" w:eastAsiaTheme="minorEastAsia" w:hAnsi="Times New Roman" w:cs="Times New Roman"/>
                <w:bCs/>
                <w:lang w:eastAsia="cs-CZ"/>
              </w:rPr>
              <w:t>Vykonanie stavebného dozoru na stavbe:</w:t>
            </w:r>
          </w:p>
          <w:p w14:paraId="5D50D881" w14:textId="1DF71B6C" w:rsidR="006E7E88" w:rsidRPr="006E7E88" w:rsidRDefault="006E7E88">
            <w:pPr>
              <w:tabs>
                <w:tab w:val="left" w:pos="567"/>
                <w:tab w:val="left" w:pos="1843"/>
                <w:tab w:val="left" w:pos="6096"/>
              </w:tabs>
              <w:spacing w:after="0"/>
              <w:ind w:right="-1"/>
              <w:jc w:val="left"/>
              <w:rPr>
                <w:rFonts w:ascii="Times New Roman" w:hAnsi="Times New Roman" w:cs="Times New Roman"/>
                <w:b/>
                <w:lang w:eastAsia="cs-CZ"/>
              </w:rPr>
            </w:pPr>
            <w:r w:rsidRPr="006E7E88">
              <w:rPr>
                <w:rFonts w:ascii="Times New Roman" w:eastAsiaTheme="minorEastAsia" w:hAnsi="Times New Roman" w:cs="Times New Roman"/>
                <w:b/>
                <w:lang w:eastAsia="cs-CZ"/>
              </w:rPr>
              <w:t>„Rekonštrukcia časti C“</w:t>
            </w:r>
          </w:p>
          <w:p w14:paraId="2F4FB220" w14:textId="19D0194A" w:rsidR="0007679D" w:rsidRPr="006E7E88" w:rsidRDefault="006E7E88">
            <w:pPr>
              <w:tabs>
                <w:tab w:val="left" w:pos="567"/>
                <w:tab w:val="left" w:pos="1843"/>
                <w:tab w:val="left" w:pos="6096"/>
              </w:tabs>
              <w:spacing w:after="0"/>
              <w:ind w:left="0" w:right="-1" w:firstLine="0"/>
              <w:jc w:val="left"/>
              <w:rPr>
                <w:rFonts w:ascii="Times New Roman" w:eastAsiaTheme="minorEastAsia" w:hAnsi="Times New Roman" w:cs="Times New Roman"/>
                <w:bCs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cs-CZ"/>
              </w:rPr>
              <w:t>Stredisko sociálnej pomoci mesta Košice, Garbiarska 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71305F" w14:textId="77777777" w:rsidR="0007679D" w:rsidRDefault="0007679D">
            <w:pPr>
              <w:tabs>
                <w:tab w:val="left" w:pos="567"/>
                <w:tab w:val="left" w:pos="1843"/>
                <w:tab w:val="left" w:pos="6096"/>
              </w:tabs>
              <w:spacing w:after="0"/>
              <w:ind w:left="0" w:right="-1" w:firstLine="0"/>
              <w:jc w:val="center"/>
              <w:rPr>
                <w:rFonts w:ascii="Times New Roman" w:eastAsiaTheme="minorEastAsia" w:hAnsi="Times New Roman" w:cs="Times New Roman"/>
                <w:lang w:eastAsia="cs-CZ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4596F92" w14:textId="77777777" w:rsidR="0007679D" w:rsidRDefault="0007679D">
            <w:pPr>
              <w:tabs>
                <w:tab w:val="left" w:pos="567"/>
                <w:tab w:val="left" w:pos="1843"/>
                <w:tab w:val="left" w:pos="6096"/>
              </w:tabs>
              <w:spacing w:after="0"/>
              <w:ind w:left="0" w:right="-1" w:firstLine="0"/>
              <w:jc w:val="center"/>
              <w:rPr>
                <w:rFonts w:ascii="Times New Roman" w:eastAsiaTheme="minorEastAsia" w:hAnsi="Times New Roman" w:cs="Times New Roman"/>
                <w:lang w:eastAsia="cs-CZ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61A23B0" w14:textId="77777777" w:rsidR="0007679D" w:rsidRDefault="0007679D">
            <w:pPr>
              <w:tabs>
                <w:tab w:val="left" w:pos="567"/>
                <w:tab w:val="left" w:pos="1843"/>
                <w:tab w:val="left" w:pos="6096"/>
              </w:tabs>
              <w:spacing w:after="0"/>
              <w:ind w:left="0" w:right="-1" w:firstLine="0"/>
              <w:jc w:val="center"/>
              <w:rPr>
                <w:rFonts w:ascii="Times New Roman" w:eastAsiaTheme="minorEastAsia" w:hAnsi="Times New Roman" w:cs="Times New Roman"/>
                <w:lang w:eastAsia="cs-CZ"/>
              </w:rPr>
            </w:pPr>
          </w:p>
        </w:tc>
      </w:tr>
    </w:tbl>
    <w:p w14:paraId="582C9657" w14:textId="77777777" w:rsidR="0007679D" w:rsidRDefault="0007679D">
      <w:pPr>
        <w:tabs>
          <w:tab w:val="left" w:pos="567"/>
          <w:tab w:val="left" w:pos="1843"/>
          <w:tab w:val="left" w:pos="6096"/>
        </w:tabs>
        <w:ind w:left="567" w:right="-1" w:hanging="567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06AA0EE" w14:textId="77777777" w:rsidR="0007679D" w:rsidRDefault="0007679D">
      <w:pPr>
        <w:tabs>
          <w:tab w:val="left" w:pos="2280"/>
        </w:tabs>
        <w:spacing w:after="0"/>
        <w:ind w:right="-1"/>
        <w:rPr>
          <w:rFonts w:ascii="Times New Roman" w:hAnsi="Times New Roman" w:cs="Times New Roman"/>
          <w:sz w:val="18"/>
          <w:szCs w:val="18"/>
        </w:rPr>
      </w:pPr>
    </w:p>
    <w:p w14:paraId="55ACAECA" w14:textId="77777777" w:rsidR="0007679D" w:rsidRDefault="0007679D">
      <w:pPr>
        <w:tabs>
          <w:tab w:val="left" w:pos="2280"/>
        </w:tabs>
        <w:spacing w:after="0"/>
        <w:ind w:right="-1"/>
        <w:rPr>
          <w:rFonts w:ascii="Times New Roman" w:hAnsi="Times New Roman" w:cs="Times New Roman"/>
          <w:sz w:val="18"/>
          <w:szCs w:val="18"/>
        </w:rPr>
      </w:pPr>
    </w:p>
    <w:p w14:paraId="5CBA5D8A" w14:textId="77777777" w:rsidR="0007679D" w:rsidRDefault="00E167B3">
      <w:pPr>
        <w:tabs>
          <w:tab w:val="left" w:pos="2280"/>
        </w:tabs>
        <w:spacing w:after="0"/>
        <w:ind w:right="-1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>
        <w:rPr>
          <w:rFonts w:ascii="Times New Roman" w:hAnsi="Times New Roman" w:cs="Times New Roman"/>
          <w:b/>
          <w:i/>
          <w:sz w:val="18"/>
          <w:szCs w:val="18"/>
        </w:rPr>
        <w:t>V prípade, ak uchádzač je zdaniteľnou osobou pre DPH, uvedie v stĺpci „</w:t>
      </w:r>
      <w:r>
        <w:rPr>
          <w:rFonts w:ascii="Times New Roman" w:hAnsi="Times New Roman" w:cs="Times New Roman"/>
          <w:b/>
          <w:sz w:val="18"/>
          <w:szCs w:val="18"/>
          <w:lang w:val="pl-PL" w:eastAsia="en-US"/>
        </w:rPr>
        <w:t xml:space="preserve">Celková cena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za predmet zákazky </w:t>
      </w:r>
      <w:r>
        <w:rPr>
          <w:rFonts w:ascii="Times New Roman" w:hAnsi="Times New Roman" w:cs="Times New Roman"/>
          <w:b/>
          <w:sz w:val="18"/>
          <w:szCs w:val="18"/>
          <w:lang w:val="pl-PL" w:eastAsia="en-US"/>
        </w:rPr>
        <w:t>v EUR s DPH</w:t>
      </w:r>
      <w:r>
        <w:rPr>
          <w:rFonts w:ascii="Times New Roman" w:hAnsi="Times New Roman" w:cs="Times New Roman"/>
          <w:b/>
          <w:i/>
          <w:sz w:val="18"/>
          <w:szCs w:val="18"/>
          <w:lang w:val="pl-PL"/>
        </w:rPr>
        <w:t xml:space="preserve">” </w:t>
      </w:r>
      <w:r>
        <w:rPr>
          <w:rFonts w:ascii="Times New Roman" w:hAnsi="Times New Roman" w:cs="Times New Roman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14:paraId="74A34F05" w14:textId="77777777" w:rsidR="0007679D" w:rsidRDefault="00E167B3">
      <w:pPr>
        <w:tabs>
          <w:tab w:val="left" w:pos="2280"/>
        </w:tabs>
        <w:spacing w:after="0"/>
        <w:ind w:right="-1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V prípade, ak uchádzač nie je zdaniteľnou osobou pre DPH, uvedie v stĺpci „</w:t>
      </w:r>
      <w:r>
        <w:rPr>
          <w:rFonts w:ascii="Times New Roman" w:hAnsi="Times New Roman" w:cs="Times New Roman"/>
          <w:b/>
          <w:sz w:val="18"/>
          <w:szCs w:val="18"/>
          <w:lang w:val="pl-PL" w:eastAsia="en-US"/>
        </w:rPr>
        <w:t xml:space="preserve">Celková cena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za predmet zákazky </w:t>
      </w:r>
      <w:r>
        <w:rPr>
          <w:rFonts w:ascii="Times New Roman" w:hAnsi="Times New Roman" w:cs="Times New Roman"/>
          <w:b/>
          <w:sz w:val="18"/>
          <w:szCs w:val="18"/>
          <w:lang w:val="pl-PL" w:eastAsia="en-US"/>
        </w:rPr>
        <w:t>v EUR s DPH</w:t>
      </w:r>
      <w:r>
        <w:rPr>
          <w:rFonts w:ascii="Times New Roman" w:hAnsi="Times New Roman" w:cs="Times New Roman"/>
          <w:b/>
          <w:i/>
          <w:sz w:val="18"/>
          <w:szCs w:val="18"/>
          <w:lang w:val="pl-PL"/>
        </w:rPr>
        <w:t xml:space="preserve">” </w:t>
      </w:r>
      <w:r>
        <w:rPr>
          <w:rFonts w:ascii="Times New Roman" w:hAnsi="Times New Roman" w:cs="Times New Roman"/>
          <w:b/>
          <w:i/>
          <w:sz w:val="18"/>
          <w:szCs w:val="18"/>
        </w:rPr>
        <w:t>rovnakú sumu ako uviedol v stĺpci „</w:t>
      </w:r>
      <w:r>
        <w:rPr>
          <w:rFonts w:ascii="Times New Roman" w:hAnsi="Times New Roman" w:cs="Times New Roman"/>
          <w:b/>
          <w:sz w:val="18"/>
          <w:szCs w:val="18"/>
          <w:lang w:val="pl-PL" w:eastAsia="en-US"/>
        </w:rPr>
        <w:t xml:space="preserve">Celková cena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za predmet zákazky </w:t>
      </w:r>
      <w:r>
        <w:rPr>
          <w:rFonts w:ascii="Times New Roman" w:hAnsi="Times New Roman" w:cs="Times New Roman"/>
          <w:b/>
          <w:sz w:val="18"/>
          <w:szCs w:val="18"/>
          <w:lang w:val="pl-PL" w:eastAsia="en-US"/>
        </w:rPr>
        <w:t>v EUR bez DPH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“. </w:t>
      </w:r>
    </w:p>
    <w:p w14:paraId="381B757E" w14:textId="77777777" w:rsidR="0007679D" w:rsidRDefault="0007679D">
      <w:pPr>
        <w:pStyle w:val="Bulletslevel1"/>
        <w:spacing w:before="0" w:line="264" w:lineRule="auto"/>
        <w:ind w:left="0" w:right="-1" w:firstLine="0"/>
        <w:rPr>
          <w:rFonts w:ascii="Times New Roman" w:hAnsi="Times New Roman"/>
          <w:b/>
          <w:sz w:val="22"/>
          <w:szCs w:val="22"/>
          <w:lang w:val="sk-SK"/>
        </w:rPr>
      </w:pPr>
    </w:p>
    <w:p w14:paraId="10773439" w14:textId="77777777" w:rsidR="0007679D" w:rsidRDefault="00E167B3">
      <w:pPr>
        <w:pStyle w:val="Bulletslevel1"/>
        <w:spacing w:before="0" w:line="264" w:lineRule="auto"/>
        <w:ind w:left="0" w:right="-1" w:firstLine="0"/>
        <w:rPr>
          <w:rFonts w:ascii="Times New Roman" w:hAnsi="Times New Roman"/>
          <w:b/>
          <w:i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481B3331" w14:textId="77777777" w:rsidR="0007679D" w:rsidRDefault="00E167B3">
      <w:pPr>
        <w:spacing w:after="0"/>
        <w:ind w:left="2160" w:right="-1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687B963" w14:textId="77777777" w:rsidR="0007679D" w:rsidRDefault="0007679D">
      <w:pPr>
        <w:spacing w:after="0"/>
        <w:ind w:left="2160" w:right="-1" w:hanging="2160"/>
        <w:rPr>
          <w:rFonts w:ascii="Times New Roman" w:hAnsi="Times New Roman" w:cs="Times New Roman"/>
        </w:rPr>
      </w:pPr>
    </w:p>
    <w:p w14:paraId="2FDFFBF5" w14:textId="77777777" w:rsidR="0007679D" w:rsidRDefault="0007679D">
      <w:pPr>
        <w:spacing w:after="0"/>
        <w:ind w:left="2160" w:right="-1" w:hanging="2160"/>
        <w:rPr>
          <w:rFonts w:ascii="Times New Roman" w:hAnsi="Times New Roman" w:cs="Times New Roman"/>
        </w:rPr>
      </w:pPr>
    </w:p>
    <w:p w14:paraId="3ED1BC8C" w14:textId="77777777" w:rsidR="0007679D" w:rsidRDefault="0007679D">
      <w:pPr>
        <w:tabs>
          <w:tab w:val="left" w:pos="1080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14:paraId="0F3B18D6" w14:textId="77777777" w:rsidR="0007679D" w:rsidRDefault="00E167B3">
      <w:pPr>
        <w:keepNext/>
        <w:spacing w:after="0"/>
        <w:ind w:right="-1"/>
        <w:outlineLvl w:val="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V ……………….…….., dňa ....................</w:t>
      </w:r>
      <w:r>
        <w:rPr>
          <w:rFonts w:ascii="Times New Roman" w:hAnsi="Times New Roman" w:cs="Times New Roman"/>
          <w:bCs/>
          <w:i/>
        </w:rPr>
        <w:tab/>
        <w:t xml:space="preserve">            </w:t>
      </w:r>
      <w:r>
        <w:rPr>
          <w:rFonts w:ascii="Times New Roman" w:hAnsi="Times New Roman" w:cs="Times New Roman"/>
          <w:bCs/>
        </w:rPr>
        <w:t>…………………………………………………………</w:t>
      </w:r>
    </w:p>
    <w:p w14:paraId="69347247" w14:textId="77777777" w:rsidR="0007679D" w:rsidRDefault="00E167B3">
      <w:pPr>
        <w:spacing w:after="0"/>
        <w:ind w:left="2832" w:right="-1" w:hanging="2832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Symbol" w:eastAsia="Symbol" w:hAnsi="Symbol" w:cs="Symbol"/>
          <w:i/>
          <w:sz w:val="20"/>
          <w:szCs w:val="20"/>
        </w:rPr>
        <w:t></w:t>
      </w:r>
      <w:r>
        <w:rPr>
          <w:rFonts w:ascii="Times New Roman" w:hAnsi="Times New Roman" w:cs="Times New Roman"/>
          <w:i/>
          <w:sz w:val="20"/>
          <w:szCs w:val="20"/>
        </w:rPr>
        <w:t>uviesť miesto a dátum podpisu</w:t>
      </w:r>
      <w:r>
        <w:rPr>
          <w:rFonts w:ascii="Symbol" w:eastAsia="Symbol" w:hAnsi="Symbol" w:cs="Symbol"/>
          <w:i/>
          <w:sz w:val="20"/>
          <w:szCs w:val="20"/>
        </w:rPr>
        <w:t>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Symbol" w:eastAsia="Symbol" w:hAnsi="Symbol" w:cs="Symbol"/>
          <w:i/>
          <w:sz w:val="20"/>
          <w:szCs w:val="20"/>
        </w:rPr>
        <w:t></w:t>
      </w:r>
      <w:r>
        <w:rPr>
          <w:rFonts w:ascii="Times New Roman" w:hAnsi="Times New Roman" w:cs="Times New Roman"/>
          <w:i/>
          <w:sz w:val="20"/>
          <w:szCs w:val="20"/>
        </w:rPr>
        <w:t>vypísať meno, priezvisko a funkciu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oprávnenej osoby</w:t>
      </w:r>
    </w:p>
    <w:p w14:paraId="1C10F1E6" w14:textId="77777777" w:rsidR="0007679D" w:rsidRDefault="00E167B3">
      <w:pPr>
        <w:spacing w:after="0"/>
        <w:ind w:left="2832" w:right="-1" w:hanging="283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uchádzača</w:t>
      </w:r>
      <w:r>
        <w:rPr>
          <w:rFonts w:ascii="Symbol" w:eastAsia="Symbol" w:hAnsi="Symbol" w:cs="Symbol"/>
          <w:i/>
          <w:sz w:val="20"/>
          <w:szCs w:val="20"/>
        </w:rPr>
        <w:t></w:t>
      </w:r>
    </w:p>
    <w:p w14:paraId="511CD1CE" w14:textId="77777777" w:rsidR="0007679D" w:rsidRDefault="0007679D">
      <w:pPr>
        <w:tabs>
          <w:tab w:val="right" w:pos="8364"/>
        </w:tabs>
        <w:spacing w:after="0"/>
        <w:ind w:right="-1"/>
        <w:rPr>
          <w:rFonts w:ascii="Times New Roman" w:hAnsi="Times New Roman" w:cs="Times New Roman"/>
          <w:i/>
          <w:sz w:val="20"/>
          <w:szCs w:val="20"/>
        </w:rPr>
      </w:pPr>
    </w:p>
    <w:p w14:paraId="59A9B017" w14:textId="77777777" w:rsidR="0007679D" w:rsidRDefault="0007679D">
      <w:pPr>
        <w:tabs>
          <w:tab w:val="right" w:pos="8364"/>
        </w:tabs>
        <w:spacing w:after="0"/>
        <w:ind w:left="0" w:right="-1" w:firstLine="0"/>
        <w:rPr>
          <w:rFonts w:ascii="Times New Roman" w:hAnsi="Times New Roman" w:cs="Times New Roman"/>
          <w:i/>
          <w:sz w:val="18"/>
          <w:szCs w:val="18"/>
        </w:rPr>
      </w:pPr>
    </w:p>
    <w:p w14:paraId="5DD53D8B" w14:textId="77777777" w:rsidR="0007679D" w:rsidRDefault="0007679D">
      <w:pPr>
        <w:tabs>
          <w:tab w:val="right" w:pos="8364"/>
        </w:tabs>
        <w:spacing w:after="0"/>
        <w:ind w:left="0" w:right="-1" w:firstLine="0"/>
        <w:rPr>
          <w:rFonts w:ascii="Times New Roman" w:hAnsi="Times New Roman" w:cs="Times New Roman"/>
          <w:i/>
          <w:sz w:val="18"/>
          <w:szCs w:val="18"/>
        </w:rPr>
      </w:pPr>
    </w:p>
    <w:p w14:paraId="58A6D982" w14:textId="77777777" w:rsidR="0007679D" w:rsidRDefault="0007679D">
      <w:pPr>
        <w:tabs>
          <w:tab w:val="right" w:pos="8364"/>
        </w:tabs>
        <w:spacing w:after="0"/>
        <w:ind w:left="0" w:right="-1" w:firstLine="0"/>
        <w:rPr>
          <w:rFonts w:ascii="Times New Roman" w:hAnsi="Times New Roman" w:cs="Times New Roman"/>
          <w:i/>
          <w:sz w:val="18"/>
          <w:szCs w:val="18"/>
        </w:rPr>
      </w:pPr>
    </w:p>
    <w:p w14:paraId="13F32C2B" w14:textId="77777777" w:rsidR="0007679D" w:rsidRDefault="0007679D">
      <w:pPr>
        <w:tabs>
          <w:tab w:val="right" w:pos="8364"/>
        </w:tabs>
        <w:spacing w:after="0"/>
        <w:ind w:left="0" w:right="-1" w:firstLine="0"/>
        <w:rPr>
          <w:rFonts w:ascii="Times New Roman" w:hAnsi="Times New Roman" w:cs="Times New Roman"/>
          <w:i/>
          <w:sz w:val="18"/>
          <w:szCs w:val="18"/>
        </w:rPr>
      </w:pPr>
    </w:p>
    <w:p w14:paraId="72F21C39" w14:textId="77777777" w:rsidR="0007679D" w:rsidRDefault="00E167B3">
      <w:pPr>
        <w:tabs>
          <w:tab w:val="right" w:pos="8364"/>
        </w:tabs>
        <w:spacing w:after="0"/>
        <w:ind w:left="0" w:right="-1" w:firstLine="0"/>
      </w:pPr>
      <w:r>
        <w:rPr>
          <w:rFonts w:ascii="Times New Roman" w:hAnsi="Times New Roman" w:cs="Times New Roman"/>
          <w:i/>
          <w:sz w:val="18"/>
          <w:szCs w:val="18"/>
        </w:rPr>
        <w:t>Poznámka: uchádzač zaokrúhli svoje návrhy v zmysle matematických pravidiel na 2 desatinné miesta</w:t>
      </w:r>
    </w:p>
    <w:sectPr w:rsidR="0007679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086" w:right="1416" w:bottom="774" w:left="1419" w:header="710" w:footer="717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49725" w14:textId="77777777" w:rsidR="004239AE" w:rsidRDefault="004239AE">
      <w:pPr>
        <w:spacing w:after="0" w:line="240" w:lineRule="auto"/>
      </w:pPr>
      <w:r>
        <w:separator/>
      </w:r>
    </w:p>
  </w:endnote>
  <w:endnote w:type="continuationSeparator" w:id="0">
    <w:p w14:paraId="7DF7021B" w14:textId="77777777" w:rsidR="004239AE" w:rsidRDefault="0042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CDD0" w14:textId="77777777" w:rsidR="0007679D" w:rsidRDefault="00E167B3">
    <w:pPr>
      <w:spacing w:after="0" w:line="259" w:lineRule="auto"/>
      <w:ind w:left="0" w:right="286" w:firstLine="0"/>
      <w:jc w:val="right"/>
    </w:pPr>
    <w:r>
      <w:rPr>
        <w:rFonts w:eastAsia="Times New Roman" w:cs="Times New Roman"/>
        <w:sz w:val="18"/>
        <w:szCs w:val="18"/>
      </w:rPr>
      <w:t xml:space="preserve">Strana </w:t>
    </w:r>
    <w:r>
      <w:rPr>
        <w:rFonts w:eastAsia="Times New Roman" w:cs="Times New Roman"/>
        <w:b/>
        <w:sz w:val="18"/>
        <w:szCs w:val="18"/>
      </w:rPr>
      <w:fldChar w:fldCharType="begin"/>
    </w:r>
    <w:r>
      <w:rPr>
        <w:rFonts w:eastAsia="Times New Roman" w:cs="Times New Roman"/>
        <w:b/>
        <w:sz w:val="18"/>
        <w:szCs w:val="18"/>
      </w:rPr>
      <w:instrText>PAGE</w:instrText>
    </w:r>
    <w:r>
      <w:rPr>
        <w:rFonts w:eastAsia="Times New Roman" w:cs="Times New Roman"/>
        <w:b/>
        <w:sz w:val="18"/>
        <w:szCs w:val="18"/>
      </w:rPr>
      <w:fldChar w:fldCharType="separate"/>
    </w:r>
    <w:r>
      <w:rPr>
        <w:rFonts w:eastAsia="Times New Roman" w:cs="Times New Roman"/>
        <w:b/>
        <w:sz w:val="18"/>
        <w:szCs w:val="18"/>
      </w:rPr>
      <w:t>2</w:t>
    </w:r>
    <w:r>
      <w:rPr>
        <w:rFonts w:eastAsia="Times New Roman" w:cs="Times New Roman"/>
        <w:b/>
        <w:sz w:val="18"/>
        <w:szCs w:val="18"/>
      </w:rPr>
      <w:fldChar w:fldCharType="end"/>
    </w:r>
    <w:r>
      <w:rPr>
        <w:rFonts w:eastAsia="Times New Roman" w:cs="Times New Roman"/>
        <w:sz w:val="18"/>
        <w:szCs w:val="18"/>
      </w:rPr>
      <w:t xml:space="preserve"> z </w:t>
    </w:r>
    <w:r>
      <w:rPr>
        <w:rFonts w:eastAsia="Times New Roman" w:cs="Times New Roman"/>
        <w:b/>
        <w:sz w:val="18"/>
        <w:szCs w:val="18"/>
      </w:rPr>
      <w:fldChar w:fldCharType="begin"/>
    </w:r>
    <w:r>
      <w:rPr>
        <w:rFonts w:eastAsia="Times New Roman" w:cs="Times New Roman"/>
        <w:b/>
        <w:sz w:val="18"/>
        <w:szCs w:val="18"/>
      </w:rPr>
      <w:instrText>NUMPAGES</w:instrText>
    </w:r>
    <w:r>
      <w:rPr>
        <w:rFonts w:eastAsia="Times New Roman" w:cs="Times New Roman"/>
        <w:b/>
        <w:sz w:val="18"/>
        <w:szCs w:val="18"/>
      </w:rPr>
      <w:fldChar w:fldCharType="separate"/>
    </w:r>
    <w:r>
      <w:rPr>
        <w:rFonts w:eastAsia="Times New Roman" w:cs="Times New Roman"/>
        <w:b/>
        <w:sz w:val="18"/>
        <w:szCs w:val="18"/>
      </w:rPr>
      <w:t>1</w:t>
    </w:r>
    <w:r>
      <w:rPr>
        <w:rFonts w:eastAsia="Times New Roman" w:cs="Times New Roman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8FE45" w14:textId="77777777" w:rsidR="0007679D" w:rsidRDefault="00E167B3">
    <w:pPr>
      <w:pStyle w:val="Pt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A3952" w14:textId="77777777" w:rsidR="004239AE" w:rsidRDefault="004239AE">
      <w:pPr>
        <w:spacing w:after="0" w:line="240" w:lineRule="auto"/>
      </w:pPr>
      <w:r>
        <w:separator/>
      </w:r>
    </w:p>
  </w:footnote>
  <w:footnote w:type="continuationSeparator" w:id="0">
    <w:p w14:paraId="33C98C7E" w14:textId="77777777" w:rsidR="004239AE" w:rsidRDefault="0042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317E8" w14:textId="77777777" w:rsidR="0007679D" w:rsidRDefault="00E167B3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D47B2" w14:textId="5DC598FE" w:rsidR="0007679D" w:rsidRDefault="00E167B3">
    <w:pPr>
      <w:ind w:left="360" w:right="274" w:firstLine="0"/>
      <w:jc w:val="right"/>
    </w:pPr>
    <w:r>
      <w:rPr>
        <w:rFonts w:ascii="Times New Roman" w:hAnsi="Times New Roman" w:cs="Times New Roman"/>
        <w:sz w:val="20"/>
        <w:szCs w:val="20"/>
      </w:rPr>
      <w:t xml:space="preserve">Príloha č. </w:t>
    </w:r>
    <w:r w:rsidR="006D2429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9D"/>
    <w:rsid w:val="0007679D"/>
    <w:rsid w:val="004239AE"/>
    <w:rsid w:val="006D2429"/>
    <w:rsid w:val="006E7E88"/>
    <w:rsid w:val="00E1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7433"/>
  <w15:docId w15:val="{FAB5D03A-4BDD-4725-BAB0-A196A26A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63C0"/>
    <w:pPr>
      <w:spacing w:after="4" w:line="264" w:lineRule="auto"/>
      <w:ind w:left="10" w:right="288" w:hanging="10"/>
      <w:jc w:val="both"/>
    </w:pPr>
    <w:rPr>
      <w:rFonts w:ascii="Calibri" w:eastAsia="Calibri" w:hAnsi="Calibri" w:cs="Calibri"/>
      <w:color w:val="000000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ulletslevel1Char">
    <w:name w:val="Bullets level 1 Char"/>
    <w:link w:val="Bulletslevel1"/>
    <w:qFormat/>
    <w:locked/>
    <w:rsid w:val="00AE63C0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basedOn w:val="Predvolenpsmoodseku"/>
    <w:link w:val="Odsekzoznamu"/>
    <w:qFormat/>
    <w:locked/>
    <w:rsid w:val="00AE63C0"/>
    <w:rPr>
      <w:rFonts w:ascii="Calibri" w:eastAsia="Calibri" w:hAnsi="Calibri" w:cs="Calibri"/>
      <w:color w:val="000000"/>
      <w:lang w:eastAsia="sk-SK"/>
    </w:rPr>
  </w:style>
  <w:style w:type="character" w:customStyle="1" w:styleId="PtaChar">
    <w:name w:val="Päta Char"/>
    <w:basedOn w:val="Predvolenpsmoodseku"/>
    <w:link w:val="Pta"/>
    <w:uiPriority w:val="99"/>
    <w:qFormat/>
    <w:rsid w:val="00AE63C0"/>
    <w:rPr>
      <w:rFonts w:ascii="Calibri" w:eastAsia="Calibri" w:hAnsi="Calibri" w:cs="Calibri"/>
      <w:color w:val="000000"/>
      <w:lang w:eastAsia="sk-SK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link w:val="OdsekzoznamuChar"/>
    <w:qFormat/>
    <w:rsid w:val="00AE63C0"/>
    <w:pPr>
      <w:ind w:left="720"/>
      <w:contextualSpacing/>
    </w:pPr>
  </w:style>
  <w:style w:type="paragraph" w:customStyle="1" w:styleId="Default">
    <w:name w:val="Default"/>
    <w:qFormat/>
    <w:rsid w:val="00AE63C0"/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AE63C0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paragraph" w:customStyle="1" w:styleId="Hlavikaapta">
    <w:name w:val="Hlavička a päta"/>
    <w:basedOn w:val="Normlny"/>
    <w:qFormat/>
  </w:style>
  <w:style w:type="paragraph" w:styleId="Pta">
    <w:name w:val="footer"/>
    <w:basedOn w:val="Normlny"/>
    <w:link w:val="PtaChar"/>
    <w:uiPriority w:val="99"/>
    <w:unhideWhenUsed/>
    <w:rsid w:val="00AE63C0"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Hlavikaapta"/>
  </w:style>
  <w:style w:type="table" w:styleId="Mriekatabuky">
    <w:name w:val="Table Grid"/>
    <w:basedOn w:val="Normlnatabuka"/>
    <w:uiPriority w:val="39"/>
    <w:rsid w:val="00AE63C0"/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Danková</dc:creator>
  <dc:description/>
  <cp:lastModifiedBy>lenovo</cp:lastModifiedBy>
  <cp:revision>16</cp:revision>
  <cp:lastPrinted>2019-09-16T14:45:00Z</cp:lastPrinted>
  <dcterms:created xsi:type="dcterms:W3CDTF">2019-05-27T16:21:00Z</dcterms:created>
  <dcterms:modified xsi:type="dcterms:W3CDTF">2019-11-27T14:46:00Z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